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P. Quản lý Khoa học-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104D0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/2016 - </w:t>
      </w:r>
      <w:r w:rsidR="00C7458A">
        <w:rPr>
          <w:rFonts w:ascii="Times New Roman" w:hAnsi="Times New Roman" w:cs="Times New Roman"/>
          <w:b/>
          <w:sz w:val="30"/>
          <w:szCs w:val="26"/>
        </w:rPr>
        <w:t>2</w:t>
      </w:r>
      <w:r w:rsidR="00A104D0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>/2016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8"/>
        <w:gridCol w:w="838"/>
        <w:gridCol w:w="2854"/>
        <w:gridCol w:w="1277"/>
        <w:gridCol w:w="2553"/>
        <w:gridCol w:w="1396"/>
      </w:tblGrid>
      <w:tr w:rsidR="000A3E95" w:rsidRPr="00FD5910" w:rsidTr="00BB208B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302B7C">
        <w:trPr>
          <w:trHeight w:val="748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C7458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302B7C">
        <w:trPr>
          <w:trHeight w:val="674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350B75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3F5319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C4A8C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14g30: Họp hội đồng xét duyệt nội dung dự thi thiết bị đào tạo tự làm cấp toàn quốc  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F63B27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ban tổ chức hội thi thiết bị đào tạo tự làm cấp trường</w:t>
            </w: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A104D0" w:rsidRPr="00FD5910" w:rsidTr="00350B75">
        <w:trPr>
          <w:trHeight w:val="459"/>
        </w:trPr>
        <w:tc>
          <w:tcPr>
            <w:tcW w:w="6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B1D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FD5910" w:rsidRDefault="00A104D0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291"/>
        </w:trPr>
        <w:tc>
          <w:tcPr>
            <w:tcW w:w="66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BB208B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C02C51" w:rsidP="00C02C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15g: Thảo luận với Giám đốc dự án công ty Kone  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QLKH-HTQT chuẩn bị</w:t>
            </w: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C02C51" w:rsidRPr="00FD5910" w:rsidTr="00BB208B">
        <w:trPr>
          <w:trHeight w:val="471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458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C02C51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504"/>
        </w:trPr>
        <w:tc>
          <w:tcPr>
            <w:tcW w:w="66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29/10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149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C02C51" w:rsidRPr="00FD5910" w:rsidRDefault="00F63B27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13g: </w:t>
            </w:r>
            <w:r w:rsidR="00C02C51">
              <w:rPr>
                <w:rFonts w:ascii="Times New Roman" w:hAnsi="Times New Roman" w:cs="Times New Roman"/>
                <w:sz w:val="26"/>
                <w:szCs w:val="26"/>
              </w:rPr>
              <w:t>Đoàn đi dự thi thiết bị đào tạo tự làm cấp toàn quốc  (29/10-4/11)</w:t>
            </w: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C02C51" w:rsidRPr="00FD5910" w:rsidRDefault="00C02C51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CN Điện – Điện tử + P. QLKH-HTQT chuẩn bị xe vận chuyển thiết bị </w:t>
            </w:r>
            <w:r w:rsidR="00F63B27">
              <w:rPr>
                <w:rFonts w:ascii="Times New Roman" w:hAnsi="Times New Roman" w:cs="Times New Roman"/>
                <w:sz w:val="26"/>
                <w:szCs w:val="26"/>
              </w:rPr>
              <w:t>và GV dự thi</w:t>
            </w: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nghề Cần thơ</w:t>
            </w:r>
          </w:p>
        </w:tc>
      </w:tr>
      <w:tr w:rsidR="00C02C51" w:rsidRPr="00FD5910" w:rsidTr="00302B7C">
        <w:trPr>
          <w:trHeight w:val="1083"/>
        </w:trPr>
        <w:tc>
          <w:tcPr>
            <w:tcW w:w="1076" w:type="pct"/>
            <w:gridSpan w:val="2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30/10</w:t>
            </w:r>
          </w:p>
        </w:tc>
        <w:tc>
          <w:tcPr>
            <w:tcW w:w="1386" w:type="pct"/>
          </w:tcPr>
          <w:p w:rsidR="00C02C51" w:rsidRPr="00F31279" w:rsidRDefault="00C02C51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40" w:type="pct"/>
          </w:tcPr>
          <w:p w:rsidR="00C02C51" w:rsidRDefault="00C02C51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</w:tcPr>
          <w:p w:rsidR="00C02C51" w:rsidRPr="00FD5910" w:rsidRDefault="00C02C51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34362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454A0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5D1ED-4FAD-4B56-86A0-149AEF52D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2016-10-22T08:12:00Z</cp:lastPrinted>
  <dcterms:created xsi:type="dcterms:W3CDTF">2016-10-23T00:24:00Z</dcterms:created>
  <dcterms:modified xsi:type="dcterms:W3CDTF">2016-10-23T00:24:00Z</dcterms:modified>
</cp:coreProperties>
</file>